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A58" w:rsidRDefault="00320BFA" w:rsidP="006F668A">
      <w:pPr>
        <w:pStyle w:val="a3"/>
        <w:ind w:firstLineChars="850" w:firstLine="2731"/>
        <w:jc w:val="both"/>
      </w:pPr>
      <w:proofErr w:type="gramStart"/>
      <w:r w:rsidRPr="00320BFA">
        <w:rPr>
          <w:rFonts w:hint="eastAsia"/>
        </w:rPr>
        <w:t>共边切割</w:t>
      </w:r>
      <w:proofErr w:type="gramEnd"/>
      <w:r w:rsidRPr="00320BFA">
        <w:rPr>
          <w:rFonts w:hint="eastAsia"/>
        </w:rPr>
        <w:t>如何自动添加微连接</w:t>
      </w:r>
    </w:p>
    <w:p w:rsidR="00320BFA" w:rsidRDefault="00320BFA" w:rsidP="00320BFA">
      <w:r>
        <w:rPr>
          <w:noProof/>
        </w:rPr>
        <w:drawing>
          <wp:inline distT="0" distB="0" distL="0" distR="0" wp14:anchorId="248285A3" wp14:editId="3E17AD91">
            <wp:extent cx="6930959" cy="4295775"/>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935079" cy="4298329"/>
                    </a:xfrm>
                    <a:prstGeom prst="rect">
                      <a:avLst/>
                    </a:prstGeom>
                  </pic:spPr>
                </pic:pic>
              </a:graphicData>
            </a:graphic>
          </wp:inline>
        </w:drawing>
      </w:r>
    </w:p>
    <w:p w:rsidR="006F668A" w:rsidRDefault="006F668A" w:rsidP="00320BFA"/>
    <w:p w:rsidR="006F668A" w:rsidRDefault="006F668A" w:rsidP="00D11C00">
      <w:pPr>
        <w:ind w:firstLineChars="200" w:firstLine="420"/>
      </w:pPr>
      <w:r>
        <w:rPr>
          <w:rFonts w:hint="eastAsia"/>
        </w:rPr>
        <w:t>现在</w:t>
      </w:r>
      <w:proofErr w:type="gramStart"/>
      <w:r>
        <w:rPr>
          <w:rFonts w:hint="eastAsia"/>
        </w:rPr>
        <w:t>在共边</w:t>
      </w:r>
      <w:proofErr w:type="gramEnd"/>
      <w:r>
        <w:rPr>
          <w:rFonts w:hint="eastAsia"/>
        </w:rPr>
        <w:t>切割时如何自动合理的添加微连接可能大家还存在一定疑问，有的时候设置后发现添加的微连接的数量太多了。但实际上是不需要添加那么多的，下面我给大家说明一下具体的设置方法：</w:t>
      </w:r>
    </w:p>
    <w:p w:rsidR="00320BFA" w:rsidRDefault="006F668A" w:rsidP="00320BFA">
      <w:r>
        <w:rPr>
          <w:noProof/>
        </w:rPr>
        <w:drawing>
          <wp:inline distT="0" distB="0" distL="0" distR="0" wp14:anchorId="7CE169EB" wp14:editId="73B894E8">
            <wp:extent cx="5067300" cy="37814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067300" cy="3781425"/>
                    </a:xfrm>
                    <a:prstGeom prst="rect">
                      <a:avLst/>
                    </a:prstGeom>
                  </pic:spPr>
                </pic:pic>
              </a:graphicData>
            </a:graphic>
          </wp:inline>
        </w:drawing>
      </w:r>
    </w:p>
    <w:p w:rsidR="006F668A" w:rsidRDefault="006F668A" w:rsidP="00D11C00">
      <w:pPr>
        <w:pStyle w:val="a5"/>
        <w:numPr>
          <w:ilvl w:val="0"/>
          <w:numId w:val="1"/>
        </w:numPr>
        <w:ind w:firstLineChars="0"/>
      </w:pPr>
      <w:r>
        <w:rPr>
          <w:rFonts w:hint="eastAsia"/>
        </w:rPr>
        <w:t>如果</w:t>
      </w:r>
      <w:proofErr w:type="gramStart"/>
      <w:r>
        <w:rPr>
          <w:rFonts w:hint="eastAsia"/>
        </w:rPr>
        <w:t>使用共边时</w:t>
      </w:r>
      <w:proofErr w:type="gramEnd"/>
      <w:r>
        <w:rPr>
          <w:rFonts w:hint="eastAsia"/>
        </w:rPr>
        <w:t>自动添加微连接就把【在线段上使用微连接】选项勾选。</w:t>
      </w:r>
    </w:p>
    <w:p w:rsidR="006F668A" w:rsidRDefault="006F668A" w:rsidP="006F668A">
      <w:pPr>
        <w:pStyle w:val="a5"/>
        <w:numPr>
          <w:ilvl w:val="0"/>
          <w:numId w:val="1"/>
        </w:numPr>
        <w:ind w:firstLineChars="0"/>
      </w:pPr>
      <w:r>
        <w:rPr>
          <w:rFonts w:hint="eastAsia"/>
        </w:rPr>
        <w:t>到边界的距离，就是微连接的位置到零件边的距离。</w:t>
      </w:r>
    </w:p>
    <w:p w:rsidR="006F668A" w:rsidRDefault="006F668A" w:rsidP="006F668A">
      <w:pPr>
        <w:pStyle w:val="a5"/>
        <w:numPr>
          <w:ilvl w:val="0"/>
          <w:numId w:val="1"/>
        </w:numPr>
        <w:ind w:firstLineChars="0"/>
      </w:pPr>
      <w:r>
        <w:rPr>
          <w:rFonts w:hint="eastAsia"/>
        </w:rPr>
        <w:lastRenderedPageBreak/>
        <w:t>宽度，是设置微连接的宽度。</w:t>
      </w:r>
    </w:p>
    <w:p w:rsidR="006F668A" w:rsidRDefault="006F668A" w:rsidP="006F668A">
      <w:pPr>
        <w:pStyle w:val="a5"/>
        <w:numPr>
          <w:ilvl w:val="0"/>
          <w:numId w:val="1"/>
        </w:numPr>
        <w:ind w:firstLineChars="0"/>
      </w:pPr>
      <w:r>
        <w:rPr>
          <w:rFonts w:hint="eastAsia"/>
        </w:rPr>
        <w:t>微连接间隔，就是两个微连接之间的间距，如果大于这个值会增加微连接的数量。</w:t>
      </w:r>
    </w:p>
    <w:p w:rsidR="006F668A" w:rsidRDefault="006F668A" w:rsidP="006F668A">
      <w:pPr>
        <w:pStyle w:val="a5"/>
        <w:numPr>
          <w:ilvl w:val="0"/>
          <w:numId w:val="1"/>
        </w:numPr>
        <w:ind w:firstLineChars="0"/>
      </w:pPr>
      <w:r>
        <w:rPr>
          <w:rFonts w:hint="eastAsia"/>
        </w:rPr>
        <w:t>当低于此值时无微连接，这个命令比较重要意思就是说</w:t>
      </w:r>
      <w:r w:rsidR="0051465C">
        <w:rPr>
          <w:rFonts w:hint="eastAsia"/>
        </w:rPr>
        <w:t>，</w:t>
      </w:r>
      <w:bookmarkStart w:id="0" w:name="_GoBack"/>
      <w:bookmarkEnd w:id="0"/>
      <w:r>
        <w:rPr>
          <w:rFonts w:hint="eastAsia"/>
        </w:rPr>
        <w:t>当线段的长度小于所设置的值时是不添加微连接的。比如，我现在的零件是</w:t>
      </w:r>
      <w:r>
        <w:rPr>
          <w:rFonts w:hint="eastAsia"/>
        </w:rPr>
        <w:t xml:space="preserve">300 *50 </w:t>
      </w:r>
      <w:r>
        <w:rPr>
          <w:rFonts w:hint="eastAsia"/>
        </w:rPr>
        <w:t>如果我此值设置成大于</w:t>
      </w:r>
      <w:r>
        <w:rPr>
          <w:rFonts w:hint="eastAsia"/>
        </w:rPr>
        <w:t>50</w:t>
      </w:r>
      <w:r>
        <w:rPr>
          <w:rFonts w:hint="eastAsia"/>
        </w:rPr>
        <w:t>的话，零件的</w:t>
      </w:r>
      <w:r>
        <w:rPr>
          <w:rFonts w:hint="eastAsia"/>
        </w:rPr>
        <w:t>Y</w:t>
      </w:r>
      <w:r>
        <w:rPr>
          <w:rFonts w:hint="eastAsia"/>
        </w:rPr>
        <w:t>方向</w:t>
      </w:r>
      <w:r>
        <w:rPr>
          <w:rFonts w:hint="eastAsia"/>
        </w:rPr>
        <w:t>50</w:t>
      </w:r>
      <w:r>
        <w:rPr>
          <w:rFonts w:hint="eastAsia"/>
        </w:rPr>
        <w:t>的边就不会再添加微连接了。这样我们只需要在长边上添加微连接就可以了。</w:t>
      </w:r>
    </w:p>
    <w:p w:rsidR="006F668A" w:rsidRDefault="006F668A" w:rsidP="006F668A">
      <w:pPr>
        <w:pStyle w:val="a5"/>
        <w:numPr>
          <w:ilvl w:val="0"/>
          <w:numId w:val="1"/>
        </w:numPr>
        <w:ind w:firstLineChars="0"/>
      </w:pPr>
      <w:r>
        <w:rPr>
          <w:rFonts w:hint="eastAsia"/>
        </w:rPr>
        <w:t>当低于此值时仅有</w:t>
      </w:r>
      <w:r>
        <w:rPr>
          <w:rFonts w:hint="eastAsia"/>
        </w:rPr>
        <w:t>1</w:t>
      </w:r>
      <w:r>
        <w:rPr>
          <w:rFonts w:hint="eastAsia"/>
        </w:rPr>
        <w:t>个微连接，</w:t>
      </w:r>
      <w:r w:rsidR="00237ABB">
        <w:rPr>
          <w:rFonts w:hint="eastAsia"/>
        </w:rPr>
        <w:t>这个命令也是比较重要的，</w:t>
      </w:r>
      <w:r>
        <w:rPr>
          <w:rFonts w:hint="eastAsia"/>
        </w:rPr>
        <w:t>设置这个值的作用是当线段的长度小于这个值的时候只会添加一个微连接。比如我现在零件尺寸是</w:t>
      </w:r>
      <w:r>
        <w:rPr>
          <w:rFonts w:hint="eastAsia"/>
        </w:rPr>
        <w:t>300*50</w:t>
      </w:r>
      <w:r>
        <w:rPr>
          <w:rFonts w:hint="eastAsia"/>
        </w:rPr>
        <w:t>，如果我设置的值大于</w:t>
      </w:r>
      <w:r>
        <w:rPr>
          <w:rFonts w:hint="eastAsia"/>
        </w:rPr>
        <w:t>300</w:t>
      </w:r>
      <w:r>
        <w:rPr>
          <w:rFonts w:hint="eastAsia"/>
        </w:rPr>
        <w:t>的话在小于这个值的线段上只会添加一个微连接。</w:t>
      </w:r>
    </w:p>
    <w:p w:rsidR="006F668A" w:rsidRPr="00320BFA" w:rsidRDefault="006F668A" w:rsidP="006F668A">
      <w:pPr>
        <w:pStyle w:val="a5"/>
        <w:ind w:left="360" w:firstLineChars="0" w:firstLine="0"/>
      </w:pPr>
      <w:r>
        <w:rPr>
          <w:noProof/>
        </w:rPr>
        <w:drawing>
          <wp:inline distT="0" distB="0" distL="0" distR="0" wp14:anchorId="523B533D" wp14:editId="7EDE6B13">
            <wp:extent cx="5486400" cy="295719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486400" cy="2957195"/>
                    </a:xfrm>
                    <a:prstGeom prst="rect">
                      <a:avLst/>
                    </a:prstGeom>
                  </pic:spPr>
                </pic:pic>
              </a:graphicData>
            </a:graphic>
          </wp:inline>
        </w:drawing>
      </w:r>
    </w:p>
    <w:sectPr w:rsidR="006F668A" w:rsidRPr="00320BFA" w:rsidSect="006F668A">
      <w:pgSz w:w="11906" w:h="16838"/>
      <w:pgMar w:top="567" w:right="567" w:bottom="567" w:left="56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5963E5"/>
    <w:multiLevelType w:val="hybridMultilevel"/>
    <w:tmpl w:val="F04E9EE8"/>
    <w:lvl w:ilvl="0" w:tplc="BF243B30">
      <w:start w:val="1"/>
      <w:numFmt w:val="decimal"/>
      <w:lvlText w:val="%1、"/>
      <w:lvlJc w:val="left"/>
      <w:pPr>
        <w:ind w:left="644" w:hanging="36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24E"/>
    <w:rsid w:val="00237ABB"/>
    <w:rsid w:val="00320BFA"/>
    <w:rsid w:val="0032424E"/>
    <w:rsid w:val="0051465C"/>
    <w:rsid w:val="006F668A"/>
    <w:rsid w:val="00963A58"/>
    <w:rsid w:val="00A76E14"/>
    <w:rsid w:val="00D11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320BFA"/>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320BFA"/>
    <w:rPr>
      <w:rFonts w:asciiTheme="majorHAnsi" w:eastAsia="宋体" w:hAnsiTheme="majorHAnsi" w:cstheme="majorBidi"/>
      <w:b/>
      <w:bCs/>
      <w:sz w:val="32"/>
      <w:szCs w:val="32"/>
    </w:rPr>
  </w:style>
  <w:style w:type="paragraph" w:styleId="a4">
    <w:name w:val="Balloon Text"/>
    <w:basedOn w:val="a"/>
    <w:link w:val="Char0"/>
    <w:uiPriority w:val="99"/>
    <w:semiHidden/>
    <w:unhideWhenUsed/>
    <w:rsid w:val="00320BFA"/>
    <w:rPr>
      <w:sz w:val="18"/>
      <w:szCs w:val="18"/>
    </w:rPr>
  </w:style>
  <w:style w:type="character" w:customStyle="1" w:styleId="Char0">
    <w:name w:val="批注框文本 Char"/>
    <w:basedOn w:val="a0"/>
    <w:link w:val="a4"/>
    <w:uiPriority w:val="99"/>
    <w:semiHidden/>
    <w:rsid w:val="00320BFA"/>
    <w:rPr>
      <w:sz w:val="18"/>
      <w:szCs w:val="18"/>
    </w:rPr>
  </w:style>
  <w:style w:type="paragraph" w:styleId="a5">
    <w:name w:val="List Paragraph"/>
    <w:basedOn w:val="a"/>
    <w:uiPriority w:val="34"/>
    <w:qFormat/>
    <w:rsid w:val="006F668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320BFA"/>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320BFA"/>
    <w:rPr>
      <w:rFonts w:asciiTheme="majorHAnsi" w:eastAsia="宋体" w:hAnsiTheme="majorHAnsi" w:cstheme="majorBidi"/>
      <w:b/>
      <w:bCs/>
      <w:sz w:val="32"/>
      <w:szCs w:val="32"/>
    </w:rPr>
  </w:style>
  <w:style w:type="paragraph" w:styleId="a4">
    <w:name w:val="Balloon Text"/>
    <w:basedOn w:val="a"/>
    <w:link w:val="Char0"/>
    <w:uiPriority w:val="99"/>
    <w:semiHidden/>
    <w:unhideWhenUsed/>
    <w:rsid w:val="00320BFA"/>
    <w:rPr>
      <w:sz w:val="18"/>
      <w:szCs w:val="18"/>
    </w:rPr>
  </w:style>
  <w:style w:type="character" w:customStyle="1" w:styleId="Char0">
    <w:name w:val="批注框文本 Char"/>
    <w:basedOn w:val="a0"/>
    <w:link w:val="a4"/>
    <w:uiPriority w:val="99"/>
    <w:semiHidden/>
    <w:rsid w:val="00320BFA"/>
    <w:rPr>
      <w:sz w:val="18"/>
      <w:szCs w:val="18"/>
    </w:rPr>
  </w:style>
  <w:style w:type="paragraph" w:styleId="a5">
    <w:name w:val="List Paragraph"/>
    <w:basedOn w:val="a"/>
    <w:uiPriority w:val="34"/>
    <w:qFormat/>
    <w:rsid w:val="006F668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67</Words>
  <Characters>385</Characters>
  <Application>Microsoft Office Word</Application>
  <DocSecurity>0</DocSecurity>
  <Lines>3</Lines>
  <Paragraphs>1</Paragraphs>
  <ScaleCrop>false</ScaleCrop>
  <Company/>
  <LinksUpToDate>false</LinksUpToDate>
  <CharactersWithSpaces>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GAO</dc:creator>
  <cp:keywords/>
  <dc:description/>
  <cp:lastModifiedBy>Bonnie liu</cp:lastModifiedBy>
  <cp:revision>8</cp:revision>
  <dcterms:created xsi:type="dcterms:W3CDTF">2015-08-26T01:04:00Z</dcterms:created>
  <dcterms:modified xsi:type="dcterms:W3CDTF">2015-09-01T01:34:00Z</dcterms:modified>
</cp:coreProperties>
</file>