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F0" w:rsidRDefault="008F7AF0">
      <w:r>
        <w:rPr>
          <w:rFonts w:hint="eastAsia"/>
        </w:rPr>
        <w:t xml:space="preserve">                     CNCKAD</w:t>
      </w:r>
      <w:r w:rsidR="00006201">
        <w:rPr>
          <w:rFonts w:hint="eastAsia"/>
        </w:rPr>
        <w:t>软件</w:t>
      </w:r>
      <w:bookmarkStart w:id="0" w:name="_GoBack"/>
      <w:bookmarkEnd w:id="0"/>
      <w:r w:rsidR="00006201">
        <w:rPr>
          <w:rFonts w:hint="eastAsia"/>
        </w:rPr>
        <w:t>新功能</w:t>
      </w:r>
      <w:r w:rsidR="00006201">
        <w:rPr>
          <w:rFonts w:hint="eastAsia"/>
        </w:rPr>
        <w:t>:</w:t>
      </w:r>
      <w:r w:rsidR="00006201">
        <w:rPr>
          <w:rFonts w:hint="eastAsia"/>
        </w:rPr>
        <w:t>仅喷膜不切割</w:t>
      </w:r>
    </w:p>
    <w:p w:rsidR="008F7AF0" w:rsidRDefault="008F7AF0">
      <w:r>
        <w:rPr>
          <w:rFonts w:hint="eastAsia"/>
        </w:rPr>
        <w:t xml:space="preserve">   </w:t>
      </w:r>
      <w:r>
        <w:rPr>
          <w:rFonts w:hint="eastAsia"/>
        </w:rPr>
        <w:t>在我们激光切割的生产当中有些特殊的情况下对于已经覆膜的板材仅仅是需要把表面的</w:t>
      </w:r>
      <w:proofErr w:type="gramStart"/>
      <w:r>
        <w:rPr>
          <w:rFonts w:hint="eastAsia"/>
        </w:rPr>
        <w:t>膜喷掉</w:t>
      </w:r>
      <w:proofErr w:type="gramEnd"/>
      <w:r>
        <w:rPr>
          <w:rFonts w:hint="eastAsia"/>
        </w:rPr>
        <w:t>而不进行切割，现在</w:t>
      </w:r>
      <w:r>
        <w:rPr>
          <w:rFonts w:hint="eastAsia"/>
        </w:rPr>
        <w:t>CNCKAD</w:t>
      </w:r>
      <w:r>
        <w:rPr>
          <w:rFonts w:hint="eastAsia"/>
        </w:rPr>
        <w:t>增加了此项功能可以让大家在生产当中有了更多选择。</w:t>
      </w:r>
    </w:p>
    <w:p w:rsidR="008F7AF0" w:rsidRDefault="008F7AF0">
      <w:r>
        <w:rPr>
          <w:rFonts w:hint="eastAsia"/>
        </w:rPr>
        <w:t>下面就</w:t>
      </w:r>
      <w:proofErr w:type="gramStart"/>
      <w:r>
        <w:rPr>
          <w:rFonts w:hint="eastAsia"/>
        </w:rPr>
        <w:t>就</w:t>
      </w:r>
      <w:proofErr w:type="gramEnd"/>
      <w:r>
        <w:rPr>
          <w:rFonts w:hint="eastAsia"/>
        </w:rPr>
        <w:t>和大家说下这个功能如何使用：</w:t>
      </w:r>
    </w:p>
    <w:p w:rsidR="008F7AF0" w:rsidRDefault="008F7AF0">
      <w:r>
        <w:rPr>
          <w:rFonts w:hint="eastAsia"/>
        </w:rPr>
        <w:t>1</w:t>
      </w:r>
      <w:r>
        <w:rPr>
          <w:rFonts w:hint="eastAsia"/>
        </w:rPr>
        <w:t>，首先需要定义</w:t>
      </w:r>
      <w:proofErr w:type="gramStart"/>
      <w:r>
        <w:rPr>
          <w:rFonts w:hint="eastAsia"/>
        </w:rPr>
        <w:t>需要仅喷膜</w:t>
      </w:r>
      <w:proofErr w:type="gramEnd"/>
      <w:r>
        <w:rPr>
          <w:rFonts w:hint="eastAsia"/>
        </w:rPr>
        <w:t>的图形。选择图形点击鼠标右键选择【修改属性】然后在对话框中选择图形修改后的颜色和线性（一般默认就可以了）。</w:t>
      </w:r>
    </w:p>
    <w:p w:rsidR="008F7AF0" w:rsidRDefault="008F7AF0">
      <w:r>
        <w:rPr>
          <w:noProof/>
        </w:rPr>
        <w:drawing>
          <wp:inline distT="0" distB="0" distL="0" distR="0" wp14:anchorId="1C18E0AA" wp14:editId="41F97858">
            <wp:extent cx="5274310" cy="4669352"/>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74310" cy="4669352"/>
                    </a:xfrm>
                    <a:prstGeom prst="rect">
                      <a:avLst/>
                    </a:prstGeom>
                  </pic:spPr>
                </pic:pic>
              </a:graphicData>
            </a:graphic>
          </wp:inline>
        </w:drawing>
      </w:r>
    </w:p>
    <w:p w:rsidR="008F7AF0" w:rsidRDefault="008F7AF0">
      <w:r>
        <w:rPr>
          <w:rFonts w:hint="eastAsia"/>
        </w:rPr>
        <w:t>2</w:t>
      </w:r>
      <w:r>
        <w:rPr>
          <w:rFonts w:hint="eastAsia"/>
        </w:rPr>
        <w:t>，图形属性修改后，在【自动添加切割】中的【切割工艺】页面设置【仅喷膜】图形的颜色和线性（设置要</w:t>
      </w:r>
      <w:proofErr w:type="gramStart"/>
      <w:r>
        <w:rPr>
          <w:rFonts w:hint="eastAsia"/>
        </w:rPr>
        <w:t>和之前</w:t>
      </w:r>
      <w:proofErr w:type="gramEnd"/>
      <w:r>
        <w:rPr>
          <w:rFonts w:hint="eastAsia"/>
        </w:rPr>
        <w:t>修改后的图形属性一致）。</w:t>
      </w:r>
    </w:p>
    <w:p w:rsidR="008F7AF0" w:rsidRDefault="008F7AF0">
      <w:r>
        <w:rPr>
          <w:noProof/>
        </w:rPr>
        <w:lastRenderedPageBreak/>
        <w:drawing>
          <wp:inline distT="0" distB="0" distL="0" distR="0" wp14:anchorId="4F755023" wp14:editId="75511E5F">
            <wp:extent cx="5274310" cy="3818381"/>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0" cy="3818381"/>
                    </a:xfrm>
                    <a:prstGeom prst="rect">
                      <a:avLst/>
                    </a:prstGeom>
                  </pic:spPr>
                </pic:pic>
              </a:graphicData>
            </a:graphic>
          </wp:inline>
        </w:drawing>
      </w:r>
    </w:p>
    <w:p w:rsidR="008F7AF0" w:rsidRDefault="008F7AF0">
      <w:r>
        <w:rPr>
          <w:rFonts w:hint="eastAsia"/>
        </w:rPr>
        <w:t>3</w:t>
      </w:r>
      <w:r>
        <w:rPr>
          <w:rFonts w:hint="eastAsia"/>
        </w:rPr>
        <w:t>，设置完成后自动添加切割就可以了。</w:t>
      </w:r>
    </w:p>
    <w:p w:rsidR="008F7AF0" w:rsidRPr="008F7AF0" w:rsidRDefault="008F7AF0">
      <w:r>
        <w:rPr>
          <w:noProof/>
        </w:rPr>
        <w:lastRenderedPageBreak/>
        <w:drawing>
          <wp:inline distT="0" distB="0" distL="0" distR="0" wp14:anchorId="302F0484" wp14:editId="5556B814">
            <wp:extent cx="5274310" cy="555084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5550845"/>
                    </a:xfrm>
                    <a:prstGeom prst="rect">
                      <a:avLst/>
                    </a:prstGeom>
                  </pic:spPr>
                </pic:pic>
              </a:graphicData>
            </a:graphic>
          </wp:inline>
        </w:drawing>
      </w:r>
    </w:p>
    <w:sectPr w:rsidR="008F7AF0" w:rsidRPr="008F7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A95"/>
    <w:rsid w:val="00006201"/>
    <w:rsid w:val="00545A95"/>
    <w:rsid w:val="008F7AF0"/>
    <w:rsid w:val="009A157D"/>
    <w:rsid w:val="009B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7AF0"/>
    <w:rPr>
      <w:sz w:val="18"/>
      <w:szCs w:val="18"/>
    </w:rPr>
  </w:style>
  <w:style w:type="character" w:customStyle="1" w:styleId="Char">
    <w:name w:val="批注框文本 Char"/>
    <w:basedOn w:val="a0"/>
    <w:link w:val="a3"/>
    <w:uiPriority w:val="99"/>
    <w:semiHidden/>
    <w:rsid w:val="008F7A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7AF0"/>
    <w:rPr>
      <w:sz w:val="18"/>
      <w:szCs w:val="18"/>
    </w:rPr>
  </w:style>
  <w:style w:type="character" w:customStyle="1" w:styleId="Char">
    <w:name w:val="批注框文本 Char"/>
    <w:basedOn w:val="a0"/>
    <w:link w:val="a3"/>
    <w:uiPriority w:val="99"/>
    <w:semiHidden/>
    <w:rsid w:val="008F7A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dc:creator>
  <cp:keywords/>
  <dc:description/>
  <cp:lastModifiedBy>QiuAiZhen</cp:lastModifiedBy>
  <cp:revision>3</cp:revision>
  <dcterms:created xsi:type="dcterms:W3CDTF">2016-03-04T06:49:00Z</dcterms:created>
  <dcterms:modified xsi:type="dcterms:W3CDTF">2016-03-04T07:56:00Z</dcterms:modified>
</cp:coreProperties>
</file>