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C" w:rsidRPr="009967BC" w:rsidRDefault="009967BC" w:rsidP="009967BC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9967BC">
        <w:rPr>
          <w:rFonts w:ascii="Helvetica" w:eastAsia="宋体" w:hAnsi="Helvetica" w:cs="Helvetica"/>
          <w:color w:val="000000"/>
          <w:kern w:val="0"/>
          <w:sz w:val="36"/>
          <w:szCs w:val="36"/>
        </w:rPr>
        <w:t>光纤激光切割</w:t>
      </w:r>
      <w:r w:rsidRPr="009967BC">
        <w:rPr>
          <w:rFonts w:ascii="Helvetica" w:eastAsia="宋体" w:hAnsi="Helvetica" w:cs="Helvetica"/>
          <w:color w:val="000000"/>
          <w:kern w:val="0"/>
          <w:sz w:val="36"/>
          <w:szCs w:val="36"/>
        </w:rPr>
        <w:t>6</w:t>
      </w:r>
      <w:r w:rsidRPr="009967BC">
        <w:rPr>
          <w:rFonts w:ascii="Helvetica" w:eastAsia="宋体" w:hAnsi="Helvetica" w:cs="Helvetica"/>
          <w:color w:val="000000"/>
          <w:kern w:val="0"/>
          <w:sz w:val="36"/>
          <w:szCs w:val="36"/>
        </w:rPr>
        <w:t>大常见问题与解决</w:t>
      </w: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52D0D701" wp14:editId="30D5179B">
                <wp:extent cx="304800" cy="304800"/>
                <wp:effectExtent l="0" t="0" r="0" b="0"/>
                <wp:docPr id="6" name="矩形 6" descr="http://mmbiz.qpic.cn/mmbiz/o1JR8U3QpCzBMc7UicXpGZ4ECdhZOteS3jAwqW8EibvejJNA0nSl8SRKL1iaFFHNsiar9LMib1vbNmnxQGnJuCCdiaicQ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6" o:spid="_x0000_s1026" alt="http://mmbiz.qpic.cn/mmbiz/o1JR8U3QpCzBMc7UicXpGZ4ECdhZOteS3jAwqW8EibvejJNA0nSl8SRKL1iaFFHNsiar9LMib1vbNmnxQGnJuCCdiaicQ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4oVWUVwMAAGwGAAAOAAAAAAAAAAAAAAAA&#10;AC4CAABkcnMvZTJvRG9jLnhtbFBLAQItABQABgAIAAAAIQBMoOks2AAAAAMBAAAPAAAAAAAAAAAA&#10;AAAAALE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1.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激光设备切开穿孔的技能探讨</w:t>
      </w:r>
    </w:p>
    <w:p w:rsidR="009967BC" w:rsidRPr="009967BC" w:rsidRDefault="009967BC" w:rsidP="000B330F">
      <w:pPr>
        <w:pStyle w:val="a8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hAnsi="Helvetica" w:cs="Helvetica"/>
          <w:color w:val="3E3E3E"/>
          <w:kern w:val="0"/>
          <w:szCs w:val="21"/>
        </w:rPr>
        <w:t xml:space="preserve">　　任何一种热切开的技术，除少数状况能够从板边际开端外，通常都必须在板上穿一个小孔。之前在激光冲压复合机上是用冲头先冲出一个孔，然后再用激光从小孔处开端进行切开。</w:t>
      </w:r>
      <w:r>
        <w:rPr>
          <w:rFonts w:ascii="Helvetica" w:hAnsi="Helvetica" w:cs="Helvetica"/>
          <w:color w:val="3E3E3E"/>
          <w:kern w:val="0"/>
          <w:szCs w:val="21"/>
        </w:rPr>
        <w:br/>
      </w:r>
      <w:r>
        <w:rPr>
          <w:noProof/>
        </w:rPr>
        <w:drawing>
          <wp:inline distT="0" distB="0" distL="0" distR="0" wp14:anchorId="42B7197F" wp14:editId="0559E333">
            <wp:extent cx="5274310" cy="354367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67BC">
        <w:rPr>
          <w:rFonts w:ascii="Helvetica" w:hAnsi="Helvetica" w:cs="Helvetica"/>
          <w:color w:val="3E3E3E"/>
          <w:kern w:val="0"/>
          <w:szCs w:val="21"/>
        </w:rPr>
        <w:br/>
      </w:r>
      <w:r w:rsidRPr="009967BC">
        <w:rPr>
          <w:rFonts w:ascii="Helvetica" w:hAnsi="Helvetica" w:cs="Helvetica"/>
          <w:color w:val="3E3E3E"/>
          <w:kern w:val="0"/>
          <w:szCs w:val="21"/>
        </w:rPr>
        <w:t xml:space="preserve">　　于是，</w:t>
      </w:r>
      <w:proofErr w:type="gramStart"/>
      <w:r w:rsidRPr="009967BC">
        <w:rPr>
          <w:rFonts w:ascii="Helvetica" w:hAnsi="Helvetica" w:cs="Helvetica"/>
          <w:color w:val="3E3E3E"/>
          <w:kern w:val="0"/>
          <w:szCs w:val="21"/>
        </w:rPr>
        <w:t>关于没有</w:t>
      </w:r>
      <w:proofErr w:type="gramEnd"/>
      <w:r w:rsidRPr="009967BC">
        <w:rPr>
          <w:rFonts w:ascii="Helvetica" w:hAnsi="Helvetica" w:cs="Helvetica"/>
          <w:color w:val="3E3E3E"/>
          <w:kern w:val="0"/>
          <w:szCs w:val="21"/>
        </w:rPr>
        <w:t>冲压设备的光纤激光切割机有两种穿孔的方式：</w:t>
      </w:r>
      <w:r w:rsidRPr="009967BC">
        <w:rPr>
          <w:rFonts w:ascii="Helvetica" w:hAnsi="Helvetica" w:cs="Helvetica"/>
          <w:color w:val="3E3E3E"/>
          <w:kern w:val="0"/>
          <w:szCs w:val="21"/>
        </w:rPr>
        <w:br/>
      </w:r>
      <w:r w:rsidRPr="009967BC">
        <w:rPr>
          <w:rFonts w:ascii="Helvetica" w:hAnsi="Helvetica" w:cs="Helvetica"/>
          <w:color w:val="3E3E3E"/>
          <w:kern w:val="0"/>
          <w:szCs w:val="21"/>
        </w:rPr>
        <w:br/>
      </w:r>
      <w:r w:rsidRPr="009967BC">
        <w:rPr>
          <w:rFonts w:ascii="Helvetica" w:hAnsi="Helvetica" w:cs="Helvetica"/>
          <w:color w:val="3E3E3E"/>
          <w:kern w:val="0"/>
          <w:szCs w:val="21"/>
        </w:rPr>
        <w:t xml:space="preserve">　　【脉冲穿孔】</w:t>
      </w:r>
      <w:r w:rsidRPr="009967BC">
        <w:rPr>
          <w:rFonts w:ascii="Helvetica" w:hAnsi="Helvetica" w:cs="Helvetica"/>
          <w:color w:val="3E3E3E"/>
          <w:kern w:val="0"/>
          <w:szCs w:val="21"/>
        </w:rPr>
        <w:t>——</w:t>
      </w:r>
      <w:r w:rsidRPr="009967BC">
        <w:rPr>
          <w:rFonts w:ascii="Helvetica" w:hAnsi="Helvetica" w:cs="Helvetica"/>
          <w:color w:val="3E3E3E"/>
          <w:kern w:val="0"/>
          <w:szCs w:val="21"/>
        </w:rPr>
        <w:t>选用高功率的脉冲激光使少数材料熔化或汽化，常用空气或氮气作为辅佐的气体，以</w:t>
      </w:r>
      <w:proofErr w:type="gramStart"/>
      <w:r w:rsidRPr="009967BC">
        <w:rPr>
          <w:rFonts w:ascii="Helvetica" w:hAnsi="Helvetica" w:cs="Helvetica"/>
          <w:color w:val="3E3E3E"/>
          <w:kern w:val="0"/>
          <w:szCs w:val="21"/>
        </w:rPr>
        <w:t>削减因</w:t>
      </w:r>
      <w:proofErr w:type="gramEnd"/>
      <w:r w:rsidRPr="009967BC">
        <w:rPr>
          <w:rFonts w:ascii="Helvetica" w:hAnsi="Helvetica" w:cs="Helvetica"/>
          <w:color w:val="3E3E3E"/>
          <w:kern w:val="0"/>
          <w:szCs w:val="21"/>
        </w:rPr>
        <w:t>放热</w:t>
      </w:r>
      <w:r w:rsidRPr="009967BC">
        <w:rPr>
          <w:rFonts w:ascii="Helvetica" w:hAnsi="Helvetica" w:cs="Helvetica"/>
          <w:color w:val="3E3E3E"/>
          <w:kern w:val="0"/>
          <w:szCs w:val="21"/>
        </w:rPr>
        <w:lastRenderedPageBreak/>
        <w:t>氧化使孔拓展，气体压力较切开时的氧气压力小。每个脉冲激光只发生小的微粒喷发，逐渐深化，因而厚板穿孔时刻需求几秒钟。一旦穿孔完结，立行将辅佐气体换成氧气进行切开。这样穿孔直径较小，其穿孔质量优于爆炸穿孔。为此，所运用的激光器不但要具有较高的输出功率，更重要的是光束的时刻和空间特性；此外还须要有较牢靠的气路操控系统，以完成气体品种、气体压力的切换及穿孔时刻的操控。</w:t>
      </w:r>
      <w:r w:rsidRPr="009967BC">
        <w:rPr>
          <w:rFonts w:ascii="Helvetica" w:hAnsi="Helvetica" w:cs="Helvetica"/>
          <w:color w:val="3E3E3E"/>
          <w:kern w:val="0"/>
          <w:szCs w:val="21"/>
        </w:rPr>
        <w:br/>
      </w:r>
      <w:r w:rsidRPr="009967BC">
        <w:rPr>
          <w:rFonts w:ascii="Helvetica" w:hAnsi="Helvetica" w:cs="Helvetica"/>
          <w:color w:val="3E3E3E"/>
          <w:kern w:val="0"/>
          <w:szCs w:val="21"/>
        </w:rPr>
        <w:br/>
      </w:r>
      <w:r w:rsidRPr="009967BC">
        <w:rPr>
          <w:rFonts w:ascii="Helvetica" w:hAnsi="Helvetica" w:cs="Helvetica"/>
          <w:color w:val="3E3E3E"/>
          <w:kern w:val="0"/>
          <w:szCs w:val="21"/>
        </w:rPr>
        <w:t xml:space="preserve">　　【爆炸穿孔】</w:t>
      </w:r>
      <w:r w:rsidRPr="009967BC">
        <w:rPr>
          <w:rFonts w:ascii="Helvetica" w:hAnsi="Helvetica" w:cs="Helvetica"/>
          <w:color w:val="3E3E3E"/>
          <w:kern w:val="0"/>
          <w:szCs w:val="21"/>
        </w:rPr>
        <w:t>——</w:t>
      </w:r>
      <w:r w:rsidRPr="009967BC">
        <w:rPr>
          <w:rFonts w:ascii="Helvetica" w:hAnsi="Helvetica" w:cs="Helvetica"/>
          <w:color w:val="3E3E3E"/>
          <w:kern w:val="0"/>
          <w:szCs w:val="21"/>
        </w:rPr>
        <w:t>材料经接连激光的照耀后在中间构成一个凹坑，然后由与激光束同轴的</w:t>
      </w:r>
      <w:proofErr w:type="gramStart"/>
      <w:r w:rsidRPr="009967BC">
        <w:rPr>
          <w:rFonts w:ascii="Helvetica" w:hAnsi="Helvetica" w:cs="Helvetica"/>
          <w:color w:val="3E3E3E"/>
          <w:kern w:val="0"/>
          <w:szCs w:val="21"/>
        </w:rPr>
        <w:t>氧流很快</w:t>
      </w:r>
      <w:proofErr w:type="gramEnd"/>
      <w:r w:rsidRPr="009967BC">
        <w:rPr>
          <w:rFonts w:ascii="Helvetica" w:hAnsi="Helvetica" w:cs="Helvetica"/>
          <w:color w:val="3E3E3E"/>
          <w:kern w:val="0"/>
          <w:szCs w:val="21"/>
        </w:rPr>
        <w:t>将熔融资料去掉构成一个孔。通常孔的巨细与板厚有关，爆炸穿孔均匀直径为板厚的一半，因而对较厚的板爆炸穿孔孔径较大，且不圆，不宜在加工精度需求较高的零件上运用，只能用于废料上。此外由于穿孔所用的氧气压力与切开时一样，飞溅较大。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9967BC" w:rsidRPr="009967BC" w:rsidRDefault="009967BC" w:rsidP="009967BC">
      <w:pPr>
        <w:widowControl/>
        <w:shd w:val="clear" w:color="auto" w:fill="FFFFFF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2.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激光加工不锈钢和</w:t>
      </w:r>
      <w:proofErr w:type="gramStart"/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敷铝锌板</w:t>
      </w:r>
      <w:proofErr w:type="gramEnd"/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时，工件有毛刺发生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出现这种情况，首先要思考切开不锈钢时呈现毛刺的要素，不能简略地加速切开速度，因为添加的速度有时会出现板材切不开的状况，特别是在加工镀铝</w:t>
      </w:r>
      <w:proofErr w:type="gramStart"/>
      <w:r w:rsidRPr="009967BC">
        <w:rPr>
          <w:rFonts w:ascii="Helvetica" w:eastAsia="宋体" w:hAnsi="Helvetica" w:cs="Helvetica"/>
          <w:color w:val="3E3E3E"/>
          <w:kern w:val="0"/>
          <w:szCs w:val="21"/>
        </w:rPr>
        <w:t>锌</w:t>
      </w:r>
      <w:proofErr w:type="gramEnd"/>
      <w:r w:rsidRPr="009967BC">
        <w:rPr>
          <w:rFonts w:ascii="Helvetica" w:eastAsia="宋体" w:hAnsi="Helvetica" w:cs="Helvetica"/>
          <w:color w:val="3E3E3E"/>
          <w:kern w:val="0"/>
          <w:szCs w:val="21"/>
        </w:rPr>
        <w:t>钢板时这种现象尤为突出。这时，应思考光纤激光切割机的其他要素加以解决，如喷嘴是不是要替换，导轨运动不稳定等。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FD3A9F" wp14:editId="2ABEBFE7">
            <wp:extent cx="5274310" cy="35132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3.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切开加工时小孔变形状况的剖析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这是由于机床在加工时没有采纳爆炸穿孔的方法，而是用脉冲穿孔的方法，使得激光能量在一个很小的区域过于集中，将非加工区域也烧焦，导致了孔的变形，影响了加工质量。这时，应在加工过程中将脉冲穿孔方法改为爆炸穿孔方法。而对于较小功率的光纤激光切割机则恰好相反，在小孔加工时应采纳脉冲穿孔的方法才能获得较好的表面光洁度。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4.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加工低碳钢呈现非正常火花的解决办法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这种状况会影响零件的切开和断面光洁度的加工质量。此刻在其他参数都正常的情况下，应思考以下问题：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1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、激光头喷嘴的损耗？应及时替换喷嘴。在无新喷嘴替换的状况下，应加大切开作业气体压力；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2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、喷嘴与激光头衔接处螺纹松动？此刻应立即暂停切开，查看激光头衔接状况，从头上好螺纹。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95F619" wp14:editId="12A744EE">
            <wp:extent cx="5274310" cy="36065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bookmarkStart w:id="0" w:name="_GoBack"/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5.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激光切开低碳钢时，工件呈现毛刺的原因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依据光纤激光切割机的作业和规划原理，剖析得出以下几点原因：</w: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1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）激光焦点的上下方位不正确，需做焦点方位测验，依据焦点的偏移量进行调整；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2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）激光的输出功率不行，需查看激光发生器的作业是不是正常，若是正常，则调查激光操控按钮的输出数值是不是正确，再加以调整；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3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）切开的线速度太慢，需在操控时加大线速度；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4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）切开气体的纯度不行，需供给高质量的切开作业气体；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5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）激光焦点偏移，需做焦点方位测验，依据焦点的偏移量进行调整；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（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6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>）机床运转时刻过长呈现的不稳定性，此刻需关机重新启动。</w:t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br/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6.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>激光未彻底切开透的状况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t xml:space="preserve"> </w:t>
      </w:r>
      <w:r w:rsidRPr="009967BC">
        <w:rPr>
          <w:rFonts w:ascii="Helvetica" w:eastAsia="宋体" w:hAnsi="Helvetica" w:cs="Helvetica"/>
          <w:b/>
          <w:bCs/>
          <w:color w:val="FF2941"/>
          <w:kern w:val="0"/>
          <w:szCs w:val="21"/>
        </w:rPr>
        <w:br/>
      </w:r>
      <w:r w:rsidRPr="009967BC">
        <w:rPr>
          <w:rFonts w:ascii="Helvetica" w:eastAsia="宋体" w:hAnsi="Helvetica" w:cs="Helvetica"/>
          <w:color w:val="3E3E3E"/>
          <w:kern w:val="0"/>
          <w:szCs w:val="21"/>
        </w:rPr>
        <w:t xml:space="preserve">　　剖析后能够发现下面的几种状况是发生加工不稳定的首要状况：激光头喷嘴的挑选与加工板厚不匹配；激光切开线速度过快，需在操控时减小线速度；喷嘴感应禁绝</w:t>
      </w:r>
      <w:proofErr w:type="gramStart"/>
      <w:r w:rsidRPr="009967BC">
        <w:rPr>
          <w:rFonts w:ascii="Helvetica" w:eastAsia="宋体" w:hAnsi="Helvetica" w:cs="Helvetica"/>
          <w:color w:val="3E3E3E"/>
          <w:kern w:val="0"/>
          <w:szCs w:val="21"/>
        </w:rPr>
        <w:t>导至</w:t>
      </w:r>
      <w:proofErr w:type="gramEnd"/>
      <w:r w:rsidRPr="009967BC">
        <w:rPr>
          <w:rFonts w:ascii="Helvetica" w:eastAsia="宋体" w:hAnsi="Helvetica" w:cs="Helvetica"/>
          <w:color w:val="3E3E3E"/>
          <w:kern w:val="0"/>
          <w:szCs w:val="21"/>
        </w:rPr>
        <w:t>激光焦点方位差错过大，需从头检测喷嘴感应数据，特别是在切开铝材时最简单的呈现。</w:t>
      </w:r>
    </w:p>
    <w:bookmarkEnd w:id="0"/>
    <w:p w:rsidR="009967BC" w:rsidRPr="009967BC" w:rsidRDefault="009967BC" w:rsidP="009967B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888888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://mmbiz.qpic.cn/mmbiz/o1JR8U3QpCzTnn8YibmPhuQr2WLhwLiaPprlQKMO2vvg5JpaXwYdPyM9YmKQ8dI1DODjR0dCPH8aAia6Prx2H68OQ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http://mmbiz.qpic.cn/mmbiz/o1JR8U3QpCzTnn8YibmPhuQr2WLhwLiaPprlQKMO2vvg5JpaXwYdPyM9YmKQ8dI1DODjR0dCPH8aAia6Prx2H68OQ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ICrU9TAwAAZw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9967BC" w:rsidRPr="009967BC" w:rsidRDefault="009967BC" w:rsidP="009967BC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717375"/>
          <w:kern w:val="0"/>
          <w:sz w:val="24"/>
          <w:szCs w:val="24"/>
        </w:rPr>
      </w:pPr>
    </w:p>
    <w:p w:rsidR="00CB353B" w:rsidRPr="009967BC" w:rsidRDefault="00CB353B"/>
    <w:sectPr w:rsidR="00CB353B" w:rsidRPr="00996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D1"/>
    <w:rsid w:val="000B330F"/>
    <w:rsid w:val="009967BC"/>
    <w:rsid w:val="00CB353B"/>
    <w:rsid w:val="00D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967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967B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9967BC"/>
    <w:rPr>
      <w:i/>
      <w:iCs/>
    </w:rPr>
  </w:style>
  <w:style w:type="character" w:customStyle="1" w:styleId="apple-converted-space">
    <w:name w:val="apple-converted-space"/>
    <w:basedOn w:val="a0"/>
    <w:rsid w:val="009967BC"/>
  </w:style>
  <w:style w:type="character" w:styleId="a4">
    <w:name w:val="Hyperlink"/>
    <w:basedOn w:val="a0"/>
    <w:uiPriority w:val="99"/>
    <w:semiHidden/>
    <w:unhideWhenUsed/>
    <w:rsid w:val="009967B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9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67B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9967B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967BC"/>
    <w:rPr>
      <w:sz w:val="18"/>
      <w:szCs w:val="18"/>
    </w:rPr>
  </w:style>
  <w:style w:type="paragraph" w:styleId="a8">
    <w:name w:val="Title"/>
    <w:basedOn w:val="a"/>
    <w:next w:val="a"/>
    <w:link w:val="Char0"/>
    <w:uiPriority w:val="10"/>
    <w:qFormat/>
    <w:rsid w:val="000B33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8"/>
    <w:uiPriority w:val="10"/>
    <w:rsid w:val="000B330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967B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967B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9967BC"/>
    <w:rPr>
      <w:i/>
      <w:iCs/>
    </w:rPr>
  </w:style>
  <w:style w:type="character" w:customStyle="1" w:styleId="apple-converted-space">
    <w:name w:val="apple-converted-space"/>
    <w:basedOn w:val="a0"/>
    <w:rsid w:val="009967BC"/>
  </w:style>
  <w:style w:type="character" w:styleId="a4">
    <w:name w:val="Hyperlink"/>
    <w:basedOn w:val="a0"/>
    <w:uiPriority w:val="99"/>
    <w:semiHidden/>
    <w:unhideWhenUsed/>
    <w:rsid w:val="009967B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9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67B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9967B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9967BC"/>
    <w:rPr>
      <w:sz w:val="18"/>
      <w:szCs w:val="18"/>
    </w:rPr>
  </w:style>
  <w:style w:type="paragraph" w:styleId="a8">
    <w:name w:val="Title"/>
    <w:basedOn w:val="a"/>
    <w:next w:val="a"/>
    <w:link w:val="Char0"/>
    <w:uiPriority w:val="10"/>
    <w:qFormat/>
    <w:rsid w:val="000B330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8"/>
    <w:uiPriority w:val="10"/>
    <w:rsid w:val="000B330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1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1340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QiuAiZhen</cp:lastModifiedBy>
  <cp:revision>4</cp:revision>
  <dcterms:created xsi:type="dcterms:W3CDTF">2016-07-15T06:17:00Z</dcterms:created>
  <dcterms:modified xsi:type="dcterms:W3CDTF">2016-07-19T01:19:00Z</dcterms:modified>
</cp:coreProperties>
</file>